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1668" w14:textId="54760179" w:rsidR="003A58CD" w:rsidRPr="00863C06" w:rsidRDefault="006E1FF4" w:rsidP="005828DB">
      <w:pPr>
        <w:jc w:val="center"/>
        <w:rPr>
          <w:sz w:val="28"/>
          <w:szCs w:val="28"/>
        </w:rPr>
      </w:pPr>
      <w:r w:rsidRPr="00863C06">
        <w:rPr>
          <w:sz w:val="28"/>
          <w:szCs w:val="28"/>
        </w:rPr>
        <w:t xml:space="preserve">Hotels Convenient to the </w:t>
      </w:r>
      <w:r w:rsidR="001B178D">
        <w:rPr>
          <w:sz w:val="28"/>
          <w:szCs w:val="28"/>
        </w:rPr>
        <w:t>Renaissance Washington</w:t>
      </w:r>
      <w:r w:rsidR="00C77EB6">
        <w:rPr>
          <w:sz w:val="28"/>
          <w:szCs w:val="28"/>
        </w:rPr>
        <w:t>,</w:t>
      </w:r>
      <w:r w:rsidR="001B178D">
        <w:rPr>
          <w:sz w:val="28"/>
          <w:szCs w:val="28"/>
        </w:rPr>
        <w:t xml:space="preserve"> DC Downtown Hotel</w:t>
      </w:r>
    </w:p>
    <w:p w14:paraId="56046FDE" w14:textId="77777777" w:rsidR="003A58CD" w:rsidRDefault="00D27680" w:rsidP="00C26149">
      <w:pPr>
        <w:pStyle w:val="NoSpacing"/>
        <w:jc w:val="center"/>
      </w:pPr>
      <w:r w:rsidRPr="009F2B7E">
        <w:rPr>
          <w:highlight w:val="yellow"/>
        </w:rPr>
        <w:t>Please Note: The following hotels are suggestions, only. IIABA does not have a group rate at these hotels.</w:t>
      </w:r>
    </w:p>
    <w:p w14:paraId="03447A8F" w14:textId="77777777" w:rsidR="00C26149" w:rsidRPr="002B6860" w:rsidRDefault="00C26149" w:rsidP="00C26149">
      <w:pPr>
        <w:pStyle w:val="NoSpacing"/>
        <w:jc w:val="center"/>
      </w:pPr>
    </w:p>
    <w:p w14:paraId="751E6A6E" w14:textId="4E237006" w:rsidR="002B6860" w:rsidRDefault="001B178D" w:rsidP="00C26149">
      <w:pPr>
        <w:pStyle w:val="NoSpacing"/>
        <w:jc w:val="center"/>
      </w:pPr>
      <w:r>
        <w:t>Hotels are listed in order of closest to the Renaissance Washington</w:t>
      </w:r>
      <w:r w:rsidR="00C77EB6">
        <w:t>,</w:t>
      </w:r>
      <w:r>
        <w:t xml:space="preserve"> DC Downtown Hotel to furthest away</w:t>
      </w:r>
      <w:r w:rsidR="00E0551E">
        <w:t>.</w:t>
      </w:r>
    </w:p>
    <w:p w14:paraId="2AE5FDCB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695"/>
        <w:gridCol w:w="1620"/>
        <w:gridCol w:w="2250"/>
        <w:gridCol w:w="2610"/>
      </w:tblGrid>
      <w:tr w:rsidR="002B6860" w:rsidRPr="00DF310F" w14:paraId="7243787F" w14:textId="77777777" w:rsidTr="00FE54A1">
        <w:trPr>
          <w:trHeight w:val="10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461AA7" w14:textId="77777777" w:rsidR="002B6860" w:rsidRPr="002B6860" w:rsidRDefault="002B6860" w:rsidP="002B686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796491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13D7BA" w14:textId="0D9C1B28" w:rsidR="00E90C37" w:rsidRPr="005550F9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Best Available Rate for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Arrival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7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90C37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–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5047FE98" w14:textId="2AE2E13A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Departure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10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(as of </w:t>
            </w:r>
            <w:r w:rsidR="0075253B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F</w:t>
            </w:r>
            <w:r w:rsidR="0075253B">
              <w:rPr>
                <w:b/>
                <w:bCs/>
                <w:color w:val="FF0000"/>
                <w:highlight w:val="yellow"/>
              </w:rPr>
              <w:t>eb</w:t>
            </w:r>
            <w:r w:rsidR="009C1FFA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 w:rsidR="0075253B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FEE927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Distance</w:t>
            </w:r>
          </w:p>
        </w:tc>
      </w:tr>
      <w:tr w:rsidR="002B6860" w:rsidRPr="00DF310F" w14:paraId="3A11CB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FBE" w14:textId="77777777" w:rsidR="002B6860" w:rsidRPr="002B6860" w:rsidRDefault="0016115A" w:rsidP="002B6860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5" w:history="1">
              <w:r w:rsidR="002B6860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Henley Park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C63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EE" w14:textId="56B702FE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 w:rsidRPr="0016115A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16115A" w:rsidRPr="0016115A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D92" w14:textId="77777777" w:rsidR="002B6860" w:rsidRPr="002B6860" w:rsidRDefault="002B6860" w:rsidP="009C1F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C365D" w:rsidRPr="00DF310F" w14:paraId="2A51C1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491" w14:textId="77777777" w:rsidR="00CC365D" w:rsidRPr="002B6860" w:rsidRDefault="0016115A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6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Morrison-Clark Inn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8B3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5B1" w14:textId="1FEB5045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6115A" w:rsidRPr="0016115A">
              <w:rPr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8E6" w14:textId="77777777" w:rsidR="00CC365D" w:rsidRPr="002B6860" w:rsidRDefault="00CC365D" w:rsidP="00405B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.3 miles/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B5B7ECE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AD2" w14:textId="3C208D20" w:rsidR="009C1FFA" w:rsidRPr="002B6860" w:rsidRDefault="0016115A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7" w:history="1"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Hampton Inn Washington-Downtown-Convention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9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365" w14:textId="1DC5E558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E41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306282" w:rsidRPr="00C27F99" w14:paraId="599154F0" w14:textId="77777777" w:rsidTr="007B48CF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1B5" w14:textId="1108202C" w:rsidR="00306282" w:rsidRPr="00E246F7" w:rsidRDefault="0016115A" w:rsidP="007B48CF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8" w:history="1">
              <w:r w:rsidR="00306282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Courtyard Washington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3B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BCD" w14:textId="5267539F" w:rsidR="00306282" w:rsidRPr="002B6860" w:rsidRDefault="00306282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409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A5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 min walking from the Renaissance</w:t>
            </w:r>
          </w:p>
        </w:tc>
      </w:tr>
      <w:tr w:rsidR="006C6CB1" w:rsidRPr="00C27F99" w14:paraId="0609CEC9" w14:textId="77777777" w:rsidTr="00E91EA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2FD" w14:textId="77777777" w:rsidR="006C6CB1" w:rsidRPr="00E246F7" w:rsidRDefault="0016115A" w:rsidP="00E91EA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9" w:history="1"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Fairfield Inn &amp; Suites Washington DC/Downtown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DD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30F" w14:textId="5EDAC2F2" w:rsidR="006C6CB1" w:rsidRPr="002B6860" w:rsidRDefault="006C6CB1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 w:rsidRPr="0016115A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6115A" w:rsidRPr="0016115A">
              <w:rPr>
                <w:color w:val="000000"/>
                <w:sz w:val="20"/>
                <w:szCs w:val="20"/>
              </w:rPr>
              <w:t>0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87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 min walking from the Renaissance</w:t>
            </w:r>
          </w:p>
        </w:tc>
      </w:tr>
      <w:tr w:rsidR="00CC365D" w:rsidRPr="00DF310F" w14:paraId="5E49BA19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9FF1" w14:textId="7CB6759C" w:rsidR="00CC365D" w:rsidRPr="002B6860" w:rsidRDefault="0075253B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0" w:history="1">
              <w:r w:rsidR="00CC365D" w:rsidRPr="0075253B">
                <w:rPr>
                  <w:rStyle w:val="Hyperlink"/>
                  <w:rFonts w:eastAsia="Times New Roman" w:cs="Calibri"/>
                  <w:sz w:val="20"/>
                  <w:szCs w:val="20"/>
                </w:rPr>
                <w:t>Hamilt</w:t>
              </w:r>
              <w:r w:rsidR="00CC365D" w:rsidRPr="0075253B">
                <w:rPr>
                  <w:rStyle w:val="Hyperlink"/>
                  <w:rFonts w:eastAsia="Times New Roman" w:cs="Calibri"/>
                  <w:sz w:val="20"/>
                  <w:szCs w:val="20"/>
                </w:rPr>
                <w:t>o</w:t>
              </w:r>
              <w:r w:rsidR="00CC365D" w:rsidRPr="0075253B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n </w:t>
              </w:r>
              <w:r>
                <w:rPr>
                  <w:rStyle w:val="Hyperlink"/>
                  <w:rFonts w:eastAsia="Times New Roman" w:cs="Calibri"/>
                  <w:sz w:val="20"/>
                  <w:szCs w:val="20"/>
                </w:rPr>
                <w:t>Hotel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019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49E" w14:textId="0A790E6D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 w:rsidRPr="0016115A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EB6FCE" w:rsidRPr="0016115A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16115A" w:rsidRPr="0016115A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174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.5 miles/1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14ECBE6D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A59" w14:textId="77777777" w:rsidR="00CA51E4" w:rsidRPr="002B6860" w:rsidRDefault="0016115A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1" w:history="1">
              <w:r w:rsidR="00CA51E4"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>Comfort Inn Downtown DC/Convention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F3F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8B3" w14:textId="4E03B51F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16115A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BC4" w14:textId="5EBA88BA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C27F99" w14:paraId="094489DC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083" w14:textId="77777777" w:rsidR="00CA51E4" w:rsidRPr="00910881" w:rsidRDefault="0016115A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2" w:history="1">
              <w:r w:rsidR="00CA51E4" w:rsidRPr="00E659A8">
                <w:rPr>
                  <w:rStyle w:val="Hyperlink"/>
                  <w:rFonts w:eastAsia="Times New Roman" w:cs="Calibri"/>
                  <w:sz w:val="20"/>
                  <w:szCs w:val="20"/>
                </w:rPr>
                <w:t>Residence Inn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925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4F8" w14:textId="0253EF35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16115A" w:rsidRPr="0016115A">
              <w:rPr>
                <w:color w:val="000000"/>
                <w:sz w:val="20"/>
                <w:szCs w:val="20"/>
              </w:rPr>
              <w:t>65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E3B" w14:textId="46033CD0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.6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13 min walking from 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2B4876A7" w14:textId="77777777" w:rsidTr="00C36E0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B2A" w14:textId="77777777" w:rsidR="00CA51E4" w:rsidRPr="009C1FFA" w:rsidRDefault="0016115A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3" w:history="1">
              <w:r w:rsidR="00CA51E4"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 by Hilton Washington, D.C.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DA8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FE0" w14:textId="47B7AAE0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bookmarkStart w:id="0" w:name="_GoBack"/>
            <w:r w:rsidR="0016115A" w:rsidRPr="0016115A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16115A" w:rsidRPr="0016115A">
              <w:rPr>
                <w:color w:val="000000"/>
                <w:sz w:val="20"/>
                <w:szCs w:val="20"/>
              </w:rPr>
              <w:t>9</w:t>
            </w:r>
            <w:bookmarkEnd w:id="0"/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E7" w14:textId="17CB38C8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70A14564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DC5" w14:textId="1AFE4530" w:rsidR="009C1FFA" w:rsidRPr="009C1FFA" w:rsidRDefault="0016115A" w:rsidP="00CB4F12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4" w:history="1"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</w:t>
              </w:r>
              <w:r w:rsidR="00CA51E4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</w:t>
              </w:r>
              <w:r w:rsidR="00CA51E4">
                <w:rPr>
                  <w:rStyle w:val="Hyperlink"/>
                  <w:rFonts w:eastAsia="Times New Roman" w:cs="Calibri"/>
                </w:rPr>
                <w:t>by Hilton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C7E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405" w14:textId="5CB4A569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9EA" w14:textId="77777777" w:rsidR="009C1FFA" w:rsidRPr="002B6860" w:rsidRDefault="009C1FFA" w:rsidP="00CB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CB4F12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7DB2DDD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FEE" w14:textId="77777777" w:rsidR="009C1FFA" w:rsidRPr="009C1FFA" w:rsidRDefault="0016115A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5" w:history="1">
              <w:r w:rsidR="009C1FFA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>The Capital Hilton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F2A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1EB" w14:textId="3C541CA0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F0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</w:tbl>
    <w:p w14:paraId="5E7B7011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p w14:paraId="408734E3" w14:textId="77777777" w:rsidR="00615793" w:rsidRPr="00D27680" w:rsidRDefault="00615793" w:rsidP="002B6860">
      <w:pPr>
        <w:spacing w:after="0" w:line="240" w:lineRule="auto"/>
        <w:rPr>
          <w:b/>
          <w:sz w:val="20"/>
          <w:szCs w:val="20"/>
        </w:rPr>
      </w:pPr>
    </w:p>
    <w:sectPr w:rsidR="00615793" w:rsidRPr="00D27680" w:rsidSect="00525640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8DB"/>
    <w:rsid w:val="000E0A46"/>
    <w:rsid w:val="00106049"/>
    <w:rsid w:val="0016115A"/>
    <w:rsid w:val="001B178D"/>
    <w:rsid w:val="001C1CA2"/>
    <w:rsid w:val="001D2A43"/>
    <w:rsid w:val="00215393"/>
    <w:rsid w:val="002310C3"/>
    <w:rsid w:val="002B2103"/>
    <w:rsid w:val="002B6860"/>
    <w:rsid w:val="002C1AD7"/>
    <w:rsid w:val="00306282"/>
    <w:rsid w:val="00335985"/>
    <w:rsid w:val="003734A9"/>
    <w:rsid w:val="00376C7E"/>
    <w:rsid w:val="003A58CD"/>
    <w:rsid w:val="003B5079"/>
    <w:rsid w:val="003F6B9B"/>
    <w:rsid w:val="00405B83"/>
    <w:rsid w:val="00426F52"/>
    <w:rsid w:val="00466BFE"/>
    <w:rsid w:val="00525640"/>
    <w:rsid w:val="005550F9"/>
    <w:rsid w:val="005828DB"/>
    <w:rsid w:val="00590C90"/>
    <w:rsid w:val="00605AC3"/>
    <w:rsid w:val="00615793"/>
    <w:rsid w:val="00636787"/>
    <w:rsid w:val="006A2E0B"/>
    <w:rsid w:val="006C69F3"/>
    <w:rsid w:val="006C6CB1"/>
    <w:rsid w:val="006E1FF4"/>
    <w:rsid w:val="0075253B"/>
    <w:rsid w:val="007B5C89"/>
    <w:rsid w:val="00863C06"/>
    <w:rsid w:val="00871C69"/>
    <w:rsid w:val="00902F61"/>
    <w:rsid w:val="009C1FFA"/>
    <w:rsid w:val="009D133E"/>
    <w:rsid w:val="009F2B7E"/>
    <w:rsid w:val="00A221CB"/>
    <w:rsid w:val="00AF7171"/>
    <w:rsid w:val="00B02A1A"/>
    <w:rsid w:val="00B15E63"/>
    <w:rsid w:val="00B30BE5"/>
    <w:rsid w:val="00B646CE"/>
    <w:rsid w:val="00C26149"/>
    <w:rsid w:val="00C375FB"/>
    <w:rsid w:val="00C439E9"/>
    <w:rsid w:val="00C77EB6"/>
    <w:rsid w:val="00CA51E4"/>
    <w:rsid w:val="00CB31EE"/>
    <w:rsid w:val="00CB4F12"/>
    <w:rsid w:val="00CC365D"/>
    <w:rsid w:val="00D27680"/>
    <w:rsid w:val="00D92A2E"/>
    <w:rsid w:val="00D94EF0"/>
    <w:rsid w:val="00DA6857"/>
    <w:rsid w:val="00DF310F"/>
    <w:rsid w:val="00E0551E"/>
    <w:rsid w:val="00E659A8"/>
    <w:rsid w:val="00E90C37"/>
    <w:rsid w:val="00E91EAB"/>
    <w:rsid w:val="00EB6FCE"/>
    <w:rsid w:val="00F8176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34F8"/>
  <w15:docId w15:val="{26B93717-5678-49FF-AFD8-1D41359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DB"/>
    <w:rPr>
      <w:color w:val="0000FF"/>
      <w:u w:val="single"/>
    </w:rPr>
  </w:style>
  <w:style w:type="paragraph" w:styleId="NoSpacing">
    <w:name w:val="No Spacing"/>
    <w:uiPriority w:val="1"/>
    <w:qFormat/>
    <w:rsid w:val="00C2614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9A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659A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wasyv-courtyard-washington-downtown-convention-center/" TargetMode="External"/><Relationship Id="rId13" Type="http://schemas.openxmlformats.org/officeDocument/2006/relationships/hyperlink" Target="http://homewoodsuites3.hilton.com/en/hotels/district-of-columbia/homewood-suites-by-hilton-washington-dc-convention-center-WASCOHW/index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hamptoninn3.hilton.com/en/hotels/district-of-columbia/hampton-inn-washington-downtown-convention-center-WASHHHX/index.html" TargetMode="External"/><Relationship Id="rId12" Type="http://schemas.openxmlformats.org/officeDocument/2006/relationships/hyperlink" Target="http://www.marriott.com/hotels/travel/wasdc-residence-inn-washington-dc-downtow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risonclark.com/" TargetMode="External"/><Relationship Id="rId11" Type="http://schemas.openxmlformats.org/officeDocument/2006/relationships/hyperlink" Target="http://www.dcdowntownhotel.com/" TargetMode="External"/><Relationship Id="rId5" Type="http://schemas.openxmlformats.org/officeDocument/2006/relationships/hyperlink" Target="http://www.henleypark.com/" TargetMode="External"/><Relationship Id="rId15" Type="http://schemas.openxmlformats.org/officeDocument/2006/relationships/hyperlink" Target="http://www3.hilton.com/en/hotels/district-of-columbia/capital-hilton-DCASHHH/index.html" TargetMode="External"/><Relationship Id="rId10" Type="http://schemas.openxmlformats.org/officeDocument/2006/relationships/hyperlink" Target="https://www.hamiltonhoteldc.com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wasfc-fairfield-inn-and-suites-washington-dc-downtown/" TargetMode="External"/><Relationship Id="rId14" Type="http://schemas.openxmlformats.org/officeDocument/2006/relationships/hyperlink" Target="http://homewoodsuites3.hilton.com/en/hotels/district-of-columbia/homewood-suites-by-hilton-washington-dc-downtown-WASHWH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ECEFC7A280D4285E1F876AE9C749E" ma:contentTypeVersion="" ma:contentTypeDescription="Create a new document." ma:contentTypeScope="" ma:versionID="3ee9412acc328c9483f495e42f5a0eeb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7EBD1-7A8E-4668-81A6-16284AC61A5B}"/>
</file>

<file path=customXml/itemProps2.xml><?xml version="1.0" encoding="utf-8"?>
<ds:datastoreItem xmlns:ds="http://schemas.openxmlformats.org/officeDocument/2006/customXml" ds:itemID="{0C3C7517-EF75-4C80-B0F6-C8829E476B44}"/>
</file>

<file path=customXml/itemProps3.xml><?xml version="1.0" encoding="utf-8"?>
<ds:datastoreItem xmlns:ds="http://schemas.openxmlformats.org/officeDocument/2006/customXml" ds:itemID="{66194FE6-230E-412A-9318-CA84D39C211A}"/>
</file>

<file path=customXml/itemProps4.xml><?xml version="1.0" encoding="utf-8"?>
<ds:datastoreItem xmlns:ds="http://schemas.openxmlformats.org/officeDocument/2006/customXml" ds:itemID="{FDB06ADC-2701-4793-95AF-552B22D5E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2590</CharactersWithSpaces>
  <SharedDoc>false</SharedDoc>
  <HLinks>
    <vt:vector size="66" baseType="variant"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http://www3.hilton.com/en/hotels/district-of-columbia/capital-hilton-DCASHHH/index.html</vt:lpwstr>
      </vt:variant>
      <vt:variant>
        <vt:lpwstr/>
      </vt:variant>
      <vt:variant>
        <vt:i4>5242902</vt:i4>
      </vt:variant>
      <vt:variant>
        <vt:i4>27</vt:i4>
      </vt:variant>
      <vt:variant>
        <vt:i4>0</vt:i4>
      </vt:variant>
      <vt:variant>
        <vt:i4>5</vt:i4>
      </vt:variant>
      <vt:variant>
        <vt:lpwstr>http://homewoodsuites3.hilton.com/en/hotels/district-of-columbia/homewood-suites-by-hilton-washington-WASHWHW/index.html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http://www.marriott.com/hotels/travel/wasdc-residence-inn-washington-dc-downtown/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http://www.hamiltonhoteldc.com/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http://hiltongardeninn3.hilton.com/en/hotels/district-of-columbia/hilton-garden-inn-washington-dc-downtown-DCACHGI/index.html</vt:lpwstr>
      </vt:variant>
      <vt:variant>
        <vt:lpwstr/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http://www.marriott.com/hotels/travel/wasfc-fairfield-inn-and-suites-washington-dc-downtown/</vt:lpwstr>
      </vt:variant>
      <vt:variant>
        <vt:lpwstr/>
      </vt:variant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http://www.marriott.com/hotels/travel/wasmc-washington-marriott-at-metro-center/</vt:lpwstr>
      </vt:variant>
      <vt:variant>
        <vt:lpwstr/>
      </vt:variant>
      <vt:variant>
        <vt:i4>4128789</vt:i4>
      </vt:variant>
      <vt:variant>
        <vt:i4>9</vt:i4>
      </vt:variant>
      <vt:variant>
        <vt:i4>0</vt:i4>
      </vt:variant>
      <vt:variant>
        <vt:i4>5</vt:i4>
      </vt:variant>
      <vt:variant>
        <vt:lpwstr>http://www.hamptoninn.com/en/hp/hotels/maps_directions.jhtml?ctyhocn=WASHHHX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http://www.morrisonclark.com/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http://embassysuites1.hilton.com/en_US/es/hotel/WASCCES-Embassy-Suites-Washington-D-C-Convention-Center-District-of-Columbia/index.do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http://www.henleypark.com/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Batch</dc:creator>
  <cp:keywords/>
  <cp:lastModifiedBy>Janis Mann</cp:lastModifiedBy>
  <cp:revision>4</cp:revision>
  <cp:lastPrinted>2019-01-24T01:15:00Z</cp:lastPrinted>
  <dcterms:created xsi:type="dcterms:W3CDTF">2019-02-04T02:32:00Z</dcterms:created>
  <dcterms:modified xsi:type="dcterms:W3CDTF">2019-02-22T23:27:00Z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0x010100DE0ECEFC7A280D4285E1F876AE9C749E</vt:lpwstr>
  </property>
</Properties>
</file>