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DC" w:rsidRPr="0047559C" w:rsidRDefault="0047559C" w:rsidP="0047559C">
      <w:pPr>
        <w:spacing w:after="0" w:line="240" w:lineRule="auto"/>
        <w:rPr>
          <w:rFonts w:ascii="Cambria" w:hAnsi="Cambria"/>
        </w:rPr>
      </w:pPr>
      <w:bookmarkStart w:id="0" w:name="_GoBack"/>
      <w:r w:rsidRPr="0047559C">
        <w:rPr>
          <w:rFonts w:ascii="Cambria" w:hAnsi="Cambria"/>
        </w:rPr>
        <w:t>Valued Business Customer:</w:t>
      </w:r>
    </w:p>
    <w:bookmarkEnd w:id="0"/>
    <w:p w:rsidR="0047559C" w:rsidRPr="0047559C" w:rsidRDefault="0047559C" w:rsidP="0047559C">
      <w:pPr>
        <w:spacing w:after="0" w:line="240" w:lineRule="auto"/>
        <w:rPr>
          <w:rFonts w:ascii="Cambria" w:hAnsi="Cambria"/>
        </w:rPr>
      </w:pPr>
    </w:p>
    <w:p w:rsidR="0047559C" w:rsidRDefault="0047559C" w:rsidP="004755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 am writing to inform you of the Cyber Small Business Solution now available to you. The </w:t>
      </w:r>
      <w:r>
        <w:rPr>
          <w:rFonts w:ascii="Cambria" w:hAnsi="Cambria"/>
          <w:b/>
        </w:rPr>
        <w:t>Cyber Small Business Solution</w:t>
      </w:r>
      <w:r>
        <w:rPr>
          <w:rFonts w:ascii="Cambria" w:hAnsi="Cambria"/>
        </w:rPr>
        <w:t xml:space="preserve"> is a </w:t>
      </w:r>
      <w:r>
        <w:rPr>
          <w:rFonts w:ascii="Cambria" w:hAnsi="Cambria"/>
          <w:b/>
        </w:rPr>
        <w:t>$100,000 cyber liability policy</w:t>
      </w:r>
      <w:r>
        <w:rPr>
          <w:rFonts w:ascii="Cambria" w:hAnsi="Cambria"/>
        </w:rPr>
        <w:t xml:space="preserve"> for businesses that fit a specific size and class of business for $200 a year (subject to eligibility requirements).</w:t>
      </w:r>
    </w:p>
    <w:p w:rsidR="0047559C" w:rsidRDefault="0047559C" w:rsidP="0047559C">
      <w:pPr>
        <w:spacing w:after="0" w:line="240" w:lineRule="auto"/>
        <w:rPr>
          <w:rFonts w:ascii="Cambria" w:hAnsi="Cambria"/>
        </w:rPr>
      </w:pPr>
    </w:p>
    <w:p w:rsidR="0047559C" w:rsidRDefault="00AC5E3A" w:rsidP="004755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You need cyber coverage.</w:t>
      </w:r>
      <w:r w:rsidR="0047559C">
        <w:rPr>
          <w:rFonts w:ascii="Cambria" w:hAnsi="Cambria"/>
        </w:rPr>
        <w:t xml:space="preserve"> Consider these real-life claim examples and whether your business could afford losses such as these:</w:t>
      </w:r>
    </w:p>
    <w:p w:rsidR="0047559C" w:rsidRDefault="0047559C" w:rsidP="0047559C">
      <w:pPr>
        <w:spacing w:after="0" w:line="240" w:lineRule="auto"/>
        <w:rPr>
          <w:rFonts w:ascii="Cambria" w:hAnsi="Cambria"/>
        </w:rPr>
      </w:pPr>
    </w:p>
    <w:p w:rsidR="0047559C" w:rsidRDefault="0047559C" w:rsidP="009D5A7B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A dental practice had patient records exposed costing the practice $33,000 for breach response and notification to affected individuals. </w:t>
      </w:r>
    </w:p>
    <w:p w:rsidR="0047559C" w:rsidRDefault="0047559C" w:rsidP="009D5A7B">
      <w:pPr>
        <w:spacing w:after="0" w:line="240" w:lineRule="auto"/>
        <w:ind w:left="720"/>
        <w:rPr>
          <w:rFonts w:ascii="Cambria" w:hAnsi="Cambria"/>
        </w:rPr>
      </w:pPr>
    </w:p>
    <w:p w:rsidR="0047559C" w:rsidRDefault="0047559C" w:rsidP="009D5A7B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A restaurant suffered a breach of payment card information costing $24,000 in audit expenses and $75,000 in fines and penalties from the payment card brands. </w:t>
      </w:r>
    </w:p>
    <w:p w:rsidR="0047559C" w:rsidRDefault="0047559C" w:rsidP="009D5A7B">
      <w:pPr>
        <w:spacing w:after="0" w:line="240" w:lineRule="auto"/>
        <w:ind w:left="720"/>
        <w:rPr>
          <w:rFonts w:ascii="Cambria" w:hAnsi="Cambria"/>
        </w:rPr>
      </w:pPr>
    </w:p>
    <w:p w:rsidR="0047559C" w:rsidRDefault="0047559C" w:rsidP="009D5A7B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A travel agency suffered a breach costing $27,000 in audit, fines and legal expenses.  </w:t>
      </w:r>
    </w:p>
    <w:p w:rsidR="0047559C" w:rsidRDefault="0047559C" w:rsidP="009D5A7B">
      <w:pPr>
        <w:spacing w:after="0" w:line="240" w:lineRule="auto"/>
        <w:ind w:left="720"/>
        <w:rPr>
          <w:rFonts w:ascii="Cambria" w:hAnsi="Cambria"/>
        </w:rPr>
      </w:pPr>
    </w:p>
    <w:p w:rsidR="0047559C" w:rsidRDefault="0047559C" w:rsidP="009D5A7B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A movie theater was fined $5,000 for non-compliance.</w:t>
      </w:r>
    </w:p>
    <w:p w:rsidR="0047559C" w:rsidRDefault="0047559C" w:rsidP="009D5A7B">
      <w:pPr>
        <w:spacing w:after="0" w:line="240" w:lineRule="auto"/>
        <w:ind w:left="720"/>
        <w:rPr>
          <w:rFonts w:ascii="Cambria" w:hAnsi="Cambria"/>
        </w:rPr>
      </w:pPr>
    </w:p>
    <w:p w:rsidR="0047559C" w:rsidRDefault="0047559C" w:rsidP="009D5A7B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A retail store was fined $39,000 after spending more than $10,000 on a forensic audit.</w:t>
      </w:r>
    </w:p>
    <w:p w:rsidR="0047559C" w:rsidRDefault="0047559C" w:rsidP="009D5A7B">
      <w:pPr>
        <w:spacing w:after="0" w:line="240" w:lineRule="auto"/>
        <w:ind w:left="720"/>
        <w:rPr>
          <w:rFonts w:ascii="Cambria" w:hAnsi="Cambria"/>
        </w:rPr>
      </w:pPr>
    </w:p>
    <w:p w:rsidR="0047559C" w:rsidRDefault="0047559C" w:rsidP="009D5A7B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A bowling alley was fined over $60,000 for a breach of payment card information. </w:t>
      </w:r>
    </w:p>
    <w:p w:rsidR="0047559C" w:rsidRDefault="0047559C" w:rsidP="0047559C">
      <w:pPr>
        <w:spacing w:after="0" w:line="240" w:lineRule="auto"/>
        <w:rPr>
          <w:rFonts w:ascii="Cambria" w:hAnsi="Cambria"/>
        </w:rPr>
      </w:pPr>
    </w:p>
    <w:p w:rsidR="0047559C" w:rsidRDefault="0047559C" w:rsidP="004755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program application is limited to a signed acknowledgement</w:t>
      </w:r>
      <w:r w:rsidR="008F769D">
        <w:rPr>
          <w:rFonts w:ascii="Cambria" w:hAnsi="Cambria"/>
        </w:rPr>
        <w:t xml:space="preserve"> statement</w:t>
      </w:r>
      <w:r>
        <w:rPr>
          <w:rFonts w:ascii="Cambria" w:hAnsi="Cambria"/>
        </w:rPr>
        <w:t xml:space="preserve">.  Coverage </w:t>
      </w:r>
      <w:r w:rsidR="009D5A7B">
        <w:rPr>
          <w:rFonts w:ascii="Cambria" w:hAnsi="Cambria"/>
        </w:rPr>
        <w:t xml:space="preserve">is effective the next business day upon payment with the downloadable certificate of insurance available within three days of the effective date.  The cyber liability insurance is underwritten by a carrier rated “A” by A.M. Best. </w:t>
      </w:r>
    </w:p>
    <w:p w:rsidR="009D5A7B" w:rsidRDefault="009D5A7B" w:rsidP="0047559C">
      <w:pPr>
        <w:spacing w:after="0" w:line="240" w:lineRule="auto"/>
        <w:rPr>
          <w:rFonts w:ascii="Cambria" w:hAnsi="Cambria"/>
        </w:rPr>
      </w:pPr>
    </w:p>
    <w:p w:rsidR="009D5A7B" w:rsidRDefault="009D5A7B" w:rsidP="004755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Please contact me today for more information and to apply for coverage. </w:t>
      </w:r>
    </w:p>
    <w:p w:rsidR="009D5A7B" w:rsidRDefault="009D5A7B" w:rsidP="0047559C">
      <w:pPr>
        <w:spacing w:after="0" w:line="240" w:lineRule="auto"/>
        <w:rPr>
          <w:rFonts w:ascii="Cambria" w:hAnsi="Cambria"/>
        </w:rPr>
      </w:pPr>
    </w:p>
    <w:p w:rsidR="009D5A7B" w:rsidRDefault="009D5A7B" w:rsidP="004755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Best regards, </w:t>
      </w:r>
    </w:p>
    <w:p w:rsidR="009D5A7B" w:rsidRPr="0047559C" w:rsidRDefault="009D5A7B" w:rsidP="004755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[</w:t>
      </w:r>
      <w:proofErr w:type="gramStart"/>
      <w:r>
        <w:rPr>
          <w:rFonts w:ascii="Cambria" w:hAnsi="Cambria"/>
        </w:rPr>
        <w:t>Your</w:t>
      </w:r>
      <w:proofErr w:type="gramEnd"/>
      <w:r>
        <w:rPr>
          <w:rFonts w:ascii="Cambria" w:hAnsi="Cambria"/>
        </w:rPr>
        <w:t xml:space="preserve"> Agency]</w:t>
      </w:r>
    </w:p>
    <w:sectPr w:rsidR="009D5A7B" w:rsidRPr="0047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9C"/>
    <w:rsid w:val="003A47DC"/>
    <w:rsid w:val="0047559C"/>
    <w:rsid w:val="008F769D"/>
    <w:rsid w:val="009D5A7B"/>
    <w:rsid w:val="00A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401FB-D9A4-4E83-B7AF-CB90508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6DB40CC9F74C80416D01A504B97A" ma:contentTypeVersion="1" ma:contentTypeDescription="Create a new document." ma:contentTypeScope="" ma:versionID="40ed8eb99acf8fedab06f6d8a48b0e0e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cf300e210dce14d6b37d03376825e117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61A2B-0D93-4BBB-908C-9DA0E32C2C81}"/>
</file>

<file path=customXml/itemProps2.xml><?xml version="1.0" encoding="utf-8"?>
<ds:datastoreItem xmlns:ds="http://schemas.openxmlformats.org/officeDocument/2006/customXml" ds:itemID="{E63A1C6F-BC19-40EB-B803-95A4E8F9BD87}"/>
</file>

<file path=customXml/itemProps3.xml><?xml version="1.0" encoding="utf-8"?>
<ds:datastoreItem xmlns:ds="http://schemas.openxmlformats.org/officeDocument/2006/customXml" ds:itemID="{15F24B39-58F8-4F0C-B29B-92E473399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I.T. Services Inc.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Client Soliciation Letter</dc:title>
  <dc:creator>Aimee Fawns</dc:creator>
  <cp:lastModifiedBy>Elif Wisecup</cp:lastModifiedBy>
  <cp:revision>2</cp:revision>
  <dcterms:created xsi:type="dcterms:W3CDTF">2017-06-23T17:14:00Z</dcterms:created>
  <dcterms:modified xsi:type="dcterms:W3CDTF">2017-06-23T17:14:00Z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0x0101005FE16DB40CC9F74C80416D01A504B97A</vt:lpwstr>
  </property>
</Properties>
</file>